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13" w:rsidRPr="001D4DBF" w:rsidRDefault="00001613" w:rsidP="00001613">
      <w:pPr>
        <w:pStyle w:val="a3"/>
        <w:spacing w:before="195" w:beforeAutospacing="0" w:after="195" w:afterAutospacing="0" w:line="341" w:lineRule="atLeast"/>
        <w:jc w:val="center"/>
        <w:rPr>
          <w:color w:val="C00000"/>
          <w:sz w:val="52"/>
          <w:szCs w:val="52"/>
        </w:rPr>
      </w:pPr>
      <w:r w:rsidRPr="001D4DBF">
        <w:rPr>
          <w:color w:val="C00000"/>
          <w:sz w:val="52"/>
          <w:szCs w:val="52"/>
        </w:rPr>
        <w:t>В книжке много приключений</w:t>
      </w:r>
      <w:r w:rsidRPr="001D4DBF">
        <w:rPr>
          <w:color w:val="C00000"/>
          <w:sz w:val="52"/>
          <w:szCs w:val="52"/>
        </w:rPr>
        <w:br/>
        <w:t xml:space="preserve">Тот мальчишка </w:t>
      </w:r>
      <w:proofErr w:type="gramStart"/>
      <w:r w:rsidRPr="001D4DBF">
        <w:rPr>
          <w:color w:val="C00000"/>
          <w:sz w:val="52"/>
          <w:szCs w:val="52"/>
        </w:rPr>
        <w:t>испытал,</w:t>
      </w:r>
      <w:r w:rsidRPr="001D4DBF">
        <w:rPr>
          <w:color w:val="C00000"/>
          <w:sz w:val="52"/>
          <w:szCs w:val="52"/>
        </w:rPr>
        <w:br/>
        <w:t>Золотой</w:t>
      </w:r>
      <w:proofErr w:type="gramEnd"/>
      <w:r w:rsidRPr="001D4DBF">
        <w:rPr>
          <w:color w:val="C00000"/>
          <w:sz w:val="52"/>
          <w:szCs w:val="52"/>
        </w:rPr>
        <w:t xml:space="preserve"> волшебный ключик</w:t>
      </w:r>
      <w:r w:rsidRPr="001D4DBF">
        <w:rPr>
          <w:color w:val="C00000"/>
          <w:sz w:val="52"/>
          <w:szCs w:val="52"/>
        </w:rPr>
        <w:br/>
        <w:t>Он, в конце концов, достал.</w:t>
      </w:r>
    </w:p>
    <w:p w:rsidR="00001613" w:rsidRPr="001D4DBF" w:rsidRDefault="00001613" w:rsidP="00001613">
      <w:pPr>
        <w:pStyle w:val="a3"/>
        <w:spacing w:before="195" w:beforeAutospacing="0" w:after="195" w:afterAutospacing="0" w:line="341" w:lineRule="atLeast"/>
        <w:jc w:val="center"/>
        <w:rPr>
          <w:color w:val="C00000"/>
          <w:sz w:val="52"/>
          <w:szCs w:val="52"/>
        </w:rPr>
      </w:pPr>
      <w:r w:rsidRPr="001D4DBF">
        <w:rPr>
          <w:color w:val="C00000"/>
          <w:sz w:val="52"/>
          <w:szCs w:val="52"/>
        </w:rPr>
        <w:t xml:space="preserve">Черепахою </w:t>
      </w:r>
      <w:proofErr w:type="spellStart"/>
      <w:r w:rsidRPr="001D4DBF">
        <w:rPr>
          <w:color w:val="C00000"/>
          <w:sz w:val="52"/>
          <w:szCs w:val="52"/>
        </w:rPr>
        <w:t>Тортилой</w:t>
      </w:r>
      <w:proofErr w:type="spellEnd"/>
      <w:r w:rsidRPr="001D4DBF">
        <w:rPr>
          <w:color w:val="C00000"/>
          <w:sz w:val="52"/>
          <w:szCs w:val="52"/>
        </w:rPr>
        <w:br/>
        <w:t xml:space="preserve">Был подарен ключик </w:t>
      </w:r>
      <w:proofErr w:type="gramStart"/>
      <w:r w:rsidRPr="001D4DBF">
        <w:rPr>
          <w:color w:val="C00000"/>
          <w:sz w:val="52"/>
          <w:szCs w:val="52"/>
        </w:rPr>
        <w:t>сей,</w:t>
      </w:r>
      <w:r w:rsidRPr="001D4DBF">
        <w:rPr>
          <w:color w:val="C00000"/>
          <w:sz w:val="52"/>
          <w:szCs w:val="52"/>
        </w:rPr>
        <w:br/>
        <w:t>И</w:t>
      </w:r>
      <w:proofErr w:type="gramEnd"/>
      <w:r w:rsidRPr="001D4DBF">
        <w:rPr>
          <w:color w:val="C00000"/>
          <w:sz w:val="52"/>
          <w:szCs w:val="52"/>
        </w:rPr>
        <w:t xml:space="preserve"> ещё мальчишка встретил</w:t>
      </w:r>
      <w:r w:rsidRPr="001D4DBF">
        <w:rPr>
          <w:color w:val="C00000"/>
          <w:sz w:val="52"/>
          <w:szCs w:val="52"/>
        </w:rPr>
        <w:br/>
        <w:t>Добрых преданных друзей.</w:t>
      </w:r>
    </w:p>
    <w:p w:rsidR="001D4DBF" w:rsidRDefault="001D4DBF" w:rsidP="001D4DBF">
      <w:pPr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1D4DBF">
        <w:rPr>
          <w:rFonts w:ascii="Times New Roman" w:hAnsi="Times New Roman" w:cs="Times New Roman"/>
          <w:color w:val="C00000"/>
          <w:sz w:val="28"/>
          <w:szCs w:val="28"/>
        </w:rPr>
        <w:t xml:space="preserve">(Сказка «Золотой ключик, </w:t>
      </w:r>
    </w:p>
    <w:p w:rsidR="001D4DBF" w:rsidRDefault="001D4DBF" w:rsidP="001D4DBF">
      <w:pPr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1D4DBF">
        <w:rPr>
          <w:rFonts w:ascii="Times New Roman" w:hAnsi="Times New Roman" w:cs="Times New Roman"/>
          <w:color w:val="C00000"/>
          <w:sz w:val="28"/>
          <w:szCs w:val="28"/>
        </w:rPr>
        <w:t>или Приключения Буратино»</w:t>
      </w:r>
      <w:r>
        <w:rPr>
          <w:rFonts w:ascii="Times New Roman" w:hAnsi="Times New Roman" w:cs="Times New Roman"/>
          <w:color w:val="C00000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1D4DBF" w:rsidRPr="001D4DBF" w:rsidRDefault="001D4DBF" w:rsidP="001D4DBF">
      <w:pPr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1D4DBF">
        <w:rPr>
          <w:rFonts w:ascii="Times New Roman" w:hAnsi="Times New Roman" w:cs="Times New Roman"/>
          <w:color w:val="C00000"/>
          <w:sz w:val="28"/>
          <w:szCs w:val="28"/>
        </w:rPr>
        <w:t>Алексей Николаевич Толстой)</w:t>
      </w:r>
    </w:p>
    <w:p w:rsidR="001B2B35" w:rsidRPr="001D4DBF" w:rsidRDefault="001B2B35">
      <w:pPr>
        <w:rPr>
          <w:color w:val="C00000"/>
        </w:rPr>
      </w:pPr>
    </w:p>
    <w:sectPr w:rsidR="001B2B35" w:rsidRPr="001D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13"/>
    <w:rsid w:val="00001613"/>
    <w:rsid w:val="001B2B35"/>
    <w:rsid w:val="001D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E5AED-6E6C-4DB6-9963-EA836A69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1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вова123</dc:creator>
  <cp:keywords/>
  <dc:description/>
  <cp:lastModifiedBy>вова123</cp:lastModifiedBy>
  <cp:revision>2</cp:revision>
  <dcterms:created xsi:type="dcterms:W3CDTF">2015-11-06T11:33:00Z</dcterms:created>
  <dcterms:modified xsi:type="dcterms:W3CDTF">2015-11-06T11:33:00Z</dcterms:modified>
</cp:coreProperties>
</file>